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en-US"/>
        </w:rPr>
      </w:pPr>
      <w:bookmarkStart w:id="0" w:name="_GoBack"/>
      <w:r w:rsidRPr="00C52D1E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en-US"/>
        </w:rPr>
        <w:t>Приложение № 2 к ООП НОО</w:t>
      </w: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216F1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52D1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Рабочая программа курса внеурочной деятельности </w:t>
      </w:r>
    </w:p>
    <w:p w:rsidR="00851727" w:rsidRDefault="00C52D1E" w:rsidP="0085172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en-US"/>
        </w:rPr>
      </w:pPr>
      <w:r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Тропинка в профессию</w:t>
      </w:r>
      <w:r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»</w:t>
      </w:r>
    </w:p>
    <w:p w:rsidR="00C52D1E" w:rsidRPr="00C52D1E" w:rsidRDefault="00851727" w:rsidP="008517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                                                       </w:t>
      </w:r>
      <w:r w:rsidR="00C52D1E" w:rsidRPr="00C52D1E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(1–4 классы)</w:t>
      </w:r>
    </w:p>
    <w:p w:rsidR="00C52D1E" w:rsidRPr="00C52D1E" w:rsidRDefault="00C52D1E" w:rsidP="00C52D1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C52D1E" w:rsidRPr="00C52D1E" w:rsidRDefault="00C52D1E" w:rsidP="00C52D1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  <w:lang w:eastAsia="en-US"/>
        </w:rPr>
      </w:pPr>
      <w:r w:rsidRPr="00C52D1E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>Направление внеурочной деятельности: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 xml:space="preserve"> </w:t>
      </w:r>
      <w:r w:rsidRPr="00C52D1E"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  <w:lang w:eastAsia="en-US"/>
        </w:rPr>
        <w:t>Занятия, направленные на удовлетворение профориентационных интересов и потребностей обучающихся</w:t>
      </w:r>
    </w:p>
    <w:p w:rsidR="000F38DE" w:rsidRPr="00C564F9" w:rsidRDefault="000F38DE" w:rsidP="000F38DE">
      <w:pPr>
        <w:pStyle w:val="a3"/>
        <w:spacing w:before="163" w:beforeAutospacing="0" w:after="0" w:afterAutospacing="0"/>
        <w:jc w:val="right"/>
        <w:rPr>
          <w:rStyle w:val="a6"/>
          <w:b w:val="0"/>
          <w:color w:val="222222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8974EC" w:rsidRPr="008974EC" w:rsidRDefault="008974EC" w:rsidP="00C52D1E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  </w:t>
      </w:r>
    </w:p>
    <w:bookmarkEnd w:id="0"/>
    <w:p w:rsidR="00E45D58" w:rsidRPr="00E45D58" w:rsidRDefault="00E45D58" w:rsidP="00E45D58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74EC" w:rsidRPr="008974EC" w:rsidRDefault="008974EC" w:rsidP="0066574E">
      <w:pPr>
        <w:spacing w:after="0" w:line="240" w:lineRule="auto"/>
        <w:ind w:right="424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16F1B" w:rsidRDefault="00216F1B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16F1B" w:rsidRPr="008974EC" w:rsidRDefault="00216F1B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51727" w:rsidRPr="00851727" w:rsidRDefault="0085172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167FDE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67FDE" w:rsidRPr="00216F1B" w:rsidRDefault="0066574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программа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авторской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 профориентационной работы для начальной школы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proofErr w:type="spellStart"/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Бачкиной</w:t>
      </w:r>
      <w:proofErr w:type="spellEnd"/>
      <w:r w:rsidR="00FF36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Елен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ы</w:t>
      </w:r>
      <w:r w:rsidR="00FF36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Николаев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ы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«Тропинка в профессию»</w:t>
      </w:r>
      <w:r w:rsidR="002A73A5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Что же такое </w:t>
      </w: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профориентационная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работа  для начальной школы?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учителя: новый опыт творческого самовыражения; ответы на все сомнения и вопросы по профориентационной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администрации школы: 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Общая гипотеза данной работы состоит в том, что реализация профориентационной работы  в школе может быть более эффективной, если: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Будет создана пропедевтическая </w:t>
      </w:r>
      <w:proofErr w:type="spellStart"/>
      <w:r w:rsidR="003B24E2"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профориентационная</w:t>
      </w:r>
      <w:proofErr w:type="spellEnd"/>
      <w:r w:rsidR="003B24E2"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педагогическая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система начальной школы;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lastRenderedPageBreak/>
        <w:t>  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974EC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216F1B" w:rsidRDefault="00E8262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Комплексная программа</w:t>
      </w:r>
      <w:r w:rsidR="008974EC"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профессиональной работы для</w:t>
      </w:r>
      <w:r w:rsidR="008974EC"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начальной школы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обучение.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Данная программа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курса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предполагает реализацию через: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</w:t>
      </w:r>
      <w:r w:rsidRPr="00216F1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           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</w:t>
      </w:r>
      <w:r w:rsidRPr="00216F1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           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Внеклассную работу.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216F1B" w:rsidRDefault="0066574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курса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Новизна 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 состоит в том, что он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 п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proofErr w:type="gramStart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данной  программе</w:t>
      </w:r>
      <w:proofErr w:type="gramEnd"/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lastRenderedPageBreak/>
        <w:t>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реализацию  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рабочей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 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E8262E" w:rsidRDefault="008974EC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16F1B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Основные направления рабочей программы курса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включают в себя 4 модуля: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1 модуль: 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«Играем в профессии» - 1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Цель: формирование элементарных знаний о профессиях через игру.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 модуль: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«Путешествие в мир профессий» - 2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Цель: расширение представлений детей о мире профессий.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3 модуль: 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«У меня растут года…» - 3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        Цель: формирование мотивации, интерес к трудовой и учебной деятельности, стремление к коллективному общественно-полезному труду.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4 модуль: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«Труд в почете любой, мир профессий большой» - 4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        Цель: формировать добросовестное отношении к труду, понимание его роли в жизни человека и общества, развивать интерес к будущей профессии.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8974EC" w:rsidRPr="00216F1B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P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E8262E" w:rsidRDefault="00216F1B" w:rsidP="00E8262E">
      <w:pPr>
        <w:pStyle w:val="ab"/>
        <w:numPr>
          <w:ilvl w:val="0"/>
          <w:numId w:val="4"/>
        </w:num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Содержание </w:t>
      </w:r>
      <w:r w:rsidR="00E826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 внеурочной деятельности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1 модуль:</w:t>
      </w:r>
      <w:r w:rsidR="00216F1B"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«Играем в профессии» (33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(швея).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отгадай пословицы (Без охоты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(нет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 что нужно (2 ч.). Дидактическая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 учителя. Определение правила игры. Подбираются картинки и предметы соответствующих профессий. Например, строитель-мастерок, врач-градусник, повар-кастрюля и т.д.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Вопросы, какие бывают магазины? Кто работает в магазине?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  новых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профессия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работающих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труда..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 не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(2ч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 Чтение.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прочитанного. Ответы на вопросы.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(3 ч.). </w:t>
      </w:r>
      <w:proofErr w:type="spellStart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Просмотр м/ф по произведению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данной ситуациях. Словарная работа.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«Кем быть?» (2ч.) Чтение текста.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«Доктор Айболит» (2ч.)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Повар»(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Экскурсия.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Конкурс-игра.</w:t>
      </w: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E8262E">
      <w:pPr>
        <w:spacing w:after="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2 модуль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«Путешествие в мир профессий»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одежда из выбранных карточек, средства  труда, место работы. Определить профессии, результат труда человека.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216F1B" w:rsidRPr="008974EC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  «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трудится в больнице». Работа с карточками.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Айболит»(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2ч.). Игра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Постановка и обсуждение проблемных вопросов. Понятие «работа», «трудолюбие». Игра: «Быстро назови».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лекарство (врач), машина (шофер). Конкурс «мастерицы». Итог: мультимедиа - люди разных профессий.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Дж.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«Строитель»</w:t>
      </w:r>
      <w:r w:rsidR="00E826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(2ч.). Дидактическая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Дидактическая игра: «Что кому нужно для работы на стройке?». Карточки с изображением предметов, орудий труда. Определить названия профессий.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штукатур-мастерок, машина-шофер.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:rsidR="00E8262E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Знакомство с профессией кондитера, с оборудованием кондитерской фабрики. Кто работает в кондитерской? </w:t>
      </w:r>
    </w:p>
    <w:p w:rsidR="00E8262E" w:rsidRDefault="00E8262E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16F1B" w:rsidRPr="00E8262E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Мастер-классы.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Баруздин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Pr="008974EC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3 модуль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«У меня растут года…»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портит..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пословице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угадать профессию (например: «Куй железо, пока горячо» (кузнец).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если….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 Инсценировки. Конкурс смекалистых. Конкурс: «Очумелые ручки». Конкурс-эстафета: «Кто быстрее забьёт гвоздь».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 «Эрудит» (угадать профессию по первой букве).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п (пилот), в (врач). Итог награждение лучших игроков.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Угадай профессию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Дидактическая игра назови профессию,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хлеб-хлебороб, одежда-портной. Чёрный ящик (определить на ощупь инструменты). Конкурс художников. Подведение итогов.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Наши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друзья  -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книги (2ч.). Беседа с элементами игры. Экскурсия в сельскую библиотеку.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Просмотр фильма.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  растений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  из которых получают сахар. Обработка свеклы. Загадки о сахаре. Игра: «Назови профессию» (агроном, тракторист, шофер, химик, сахарный завод). Игра от А до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(назвать профессии на все буквы алфавита).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А-агроном, Б - бизнесмен). Конкурс «Кинокомедия» (вставить название фильмов). Игра «Третий лишний»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(программист, закройщик, компьютерщик). Конкурс пантомимы (изобразить профессию). Подведение итогов.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быть?») Художественная (просмотр мультимедиа о людях разных профессий). Игра.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Дискуссия  «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Объясните пословицу: «Всякая вещь трудом создана».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Стройка  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Экскурсия.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Инструктаж по ТБ. Выбор Знакомство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 строительными объектом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E8262E" w:rsidRPr="008974EC" w:rsidRDefault="00E8262E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8974EC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2F60DD" w:rsidRDefault="00E8262E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4 модуль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«Труд в почете любой, мир профессий большой»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 (2ч.). Игра-конкурс.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 (2ч.). КВН.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Самоделкин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Железный Дровосек.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Знакомство с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профессиями  прошлого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(2ч.). Конкурс - праздник.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 «Человек трудом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прекрасен»  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Игра-соревнование.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«Умеешь сам -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научи  другого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 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50E83" w:rsidRDefault="00A50E83" w:rsidP="00E8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E8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before="100" w:beforeAutospacing="1" w:after="100" w:afterAutospacing="1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E8262E">
        <w:rPr>
          <w:rFonts w:ascii="Times New Roman" w:eastAsia="Calibri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lastRenderedPageBreak/>
        <w:t>2. Планируемые результаты освоения курса внеурочной деятельности</w:t>
      </w: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E8262E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E8262E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B61EB2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результатами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</w:t>
      </w:r>
      <w:proofErr w:type="gramStart"/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proofErr w:type="gramEnd"/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61EB2" w:rsidRPr="008974EC" w:rsidRDefault="00B61EB2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lastRenderedPageBreak/>
        <w:t>3. Коммуникативные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Первый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B61EB2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B61EB2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B61EB2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B61EB2" w:rsidRDefault="008974EC" w:rsidP="00B61EB2">
      <w:pPr>
        <w:spacing w:after="100" w:afterAutospacing="1" w:line="339" w:lineRule="atLeast"/>
        <w:ind w:firstLine="709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sectPr w:rsidR="00B61EB2" w:rsidSect="00167FD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2F60DD" w:rsidRPr="00B61EB2" w:rsidRDefault="002F60DD" w:rsidP="00B61EB2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F60DD" w:rsidRPr="00B61EB2" w:rsidRDefault="00B61EB2" w:rsidP="00B61EB2">
      <w:pPr>
        <w:pStyle w:val="ab"/>
        <w:numPr>
          <w:ilvl w:val="0"/>
          <w:numId w:val="4"/>
        </w:num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61E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Тематическое планирование</w:t>
      </w:r>
    </w:p>
    <w:p w:rsidR="00B61EB2" w:rsidRPr="00461A6F" w:rsidRDefault="00461A6F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</w:t>
      </w:r>
      <w:r w:rsidR="00B61EB2"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 модуль (1 класс):</w:t>
      </w: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Играем в профессии» </w:t>
      </w:r>
    </w:p>
    <w:p w:rsidR="00B61EB2" w:rsidRPr="00461A6F" w:rsidRDefault="00B61EB2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pPr w:leftFromText="180" w:rightFromText="180" w:topFromText="251" w:vertAnchor="text" w:horzAnchor="margin" w:tblpXSpec="center" w:tblpY="132"/>
        <w:tblW w:w="14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727"/>
        <w:gridCol w:w="993"/>
        <w:gridCol w:w="3402"/>
        <w:gridCol w:w="2517"/>
        <w:gridCol w:w="3828"/>
      </w:tblGrid>
      <w:tr w:rsidR="00B61EB2" w:rsidRPr="00B61EB2" w:rsidTr="00461A6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игры-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</w:t>
            </w:r>
            <w:proofErr w:type="gramEnd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портал: сайт про все и обо всем!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</w:t>
            </w: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uU0ykUOG5iGKvgURXA-AeHI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</w:t>
            </w: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2QA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rPr>
          <w:trHeight w:val="84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строители»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rPr>
          <w:trHeight w:val="6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Видеознакомство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игровой час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С.Михалков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«Дядя Степа»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беседы, викторины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21-22-23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  </w:t>
            </w: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встреча  с работником полиции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В.Маяковский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«Кем быть?»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К.Чуковский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«Доктор 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Айболит»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Игра-демонстрация, 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викторина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28-29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 </w:t>
            </w:r>
            <w:proofErr w:type="spellStart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викторина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32-33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«Поварята»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461A6F" w:rsidRDefault="00461A6F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 модуль (2 класс): Путешествие в мир профессий</w:t>
      </w:r>
    </w:p>
    <w:tbl>
      <w:tblPr>
        <w:tblW w:w="14552" w:type="dxa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895"/>
        <w:gridCol w:w="993"/>
        <w:gridCol w:w="3402"/>
        <w:gridCol w:w="2409"/>
        <w:gridCol w:w="3969"/>
      </w:tblGrid>
      <w:tr w:rsidR="00461A6F" w:rsidRPr="00461A6F" w:rsidTr="00461A6F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61A6F" w:rsidRPr="00461A6F" w:rsidTr="00461A6F">
        <w:trPr>
          <w:trHeight w:val="1405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Мастеров» Тематика сайта: прикладное творчество, мастерство во всех его проявлениях и окружающая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Материалы к урокам технологии.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профориентации для детей 7-10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"Необычные примеры</w:t>
            </w:r>
            <w:hyperlink r:id="rId10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</w:t>
              </w:r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e/A-qduf8aiQE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Игра 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блюдо приготовил поваренок?</w:t>
            </w:r>
            <w:hyperlink r:id="rId11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Обзор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будущего. Человек и природа</w:t>
            </w:r>
            <w:hyperlink r:id="rId12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"Сит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и-фермер". Виртуальная прогулка</w:t>
            </w:r>
            <w:hyperlink r:id="rId13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оинформатик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Результаты труда.</w:t>
            </w: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https://youtu.be/</w:t>
            </w:r>
            <w:proofErr w:type="gramStart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uNkADHZStDE?list</w:t>
            </w:r>
            <w:proofErr w:type="gramEnd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=PLbtbBtGwBb3YtJzKgZliBJlrLH4aq62QA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"Лесник"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E45B9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Игра-викторина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игры, приглашение врача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12-13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14-15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Сюжетно-ролевые игры, просмотр мультфильма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нас лечит»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 медицинский пункт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18-19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игра, просмотр мультфильма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20-21-22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Дж. </w:t>
            </w:r>
            <w:proofErr w:type="spell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 текстами, инсценировка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27-28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29-30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31-32-33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 Мастер-классы.</w:t>
            </w:r>
          </w:p>
        </w:tc>
        <w:tc>
          <w:tcPr>
            <w:tcW w:w="63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  <w:tc>
          <w:tcPr>
            <w:tcW w:w="637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60DD" w:rsidRDefault="002F60DD" w:rsidP="00461A6F">
      <w:pPr>
        <w:spacing w:after="0" w:afterAutospacing="1" w:line="33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461A6F" w:rsidRDefault="00461A6F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3 модуль (3 класс): «У меня растут года …»</w:t>
      </w:r>
    </w:p>
    <w:tbl>
      <w:tblPr>
        <w:tblW w:w="1516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3118"/>
        <w:gridCol w:w="3544"/>
        <w:gridCol w:w="4678"/>
      </w:tblGrid>
      <w:tr w:rsidR="00461A6F" w:rsidRPr="00461A6F" w:rsidTr="00461A6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«Что такое профессия»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</w:t>
            </w:r>
            <w:proofErr w:type="gram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портал: сайт про все и обо всем!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https://youtu.be/uNkADHZStDE?list=PLbtbBtGwBb3YtJzKgZliBJlrLH4aq62QA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https://youtu.be/lZ5JTbXgUxE?list=PLbtbBtGwBb3YtJzKgZliBJlrLH4aq62QAи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игры, конкурс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игра-конкурс,  сочинение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«Мир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  ролевая игра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КВН,  проект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  сельскую  библиотеку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  беседа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Устный журнал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26-28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«Строим дом»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  конструирование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шоу-программ, проект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A6F" w:rsidRPr="00461A6F" w:rsidRDefault="00461A6F" w:rsidP="00461A6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61A6F" w:rsidRPr="00461A6F" w:rsidRDefault="00461A6F" w:rsidP="00461A6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B61EB2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1A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="00461A6F" w:rsidRPr="00461A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модуль (4 класс):</w:t>
      </w:r>
      <w:r w:rsid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61A6F" w:rsidRP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461A6F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856FE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5030" w:type="dxa"/>
        <w:tblInd w:w="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12"/>
        <w:gridCol w:w="993"/>
        <w:gridCol w:w="2410"/>
        <w:gridCol w:w="2831"/>
        <w:gridCol w:w="4399"/>
      </w:tblGrid>
      <w:tr w:rsidR="008856FE" w:rsidRPr="008856FE" w:rsidTr="008856F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6FE" w:rsidRPr="008856FE" w:rsidRDefault="008856FE" w:rsidP="00885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6FE" w:rsidRPr="008856FE" w:rsidRDefault="008856FE" w:rsidP="00885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</w:t>
            </w:r>
            <w:proofErr w:type="gramEnd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портал: сайт про все и обо всем!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профессий будущего. Человек и природа.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https://youtu.be/uNkADHZStDE?list=PLbtbBtGwBb3YtJzKgZliBJlrLH4aq62QA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E45B9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13-14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типографию,  ролевая игра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«Веселые </w:t>
            </w: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мастерские»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19-20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«Успеешь сам - научи другого»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rPr>
          <w:trHeight w:val="418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856FE" w:rsidRDefault="008856FE" w:rsidP="008856FE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ectPr w:rsidR="008856FE" w:rsidSect="00461A6F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974EC" w:rsidRPr="008974EC" w:rsidRDefault="008974EC" w:rsidP="008856FE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</w:p>
    <w:sectPr w:rsidR="008974EC" w:rsidRPr="008974EC" w:rsidSect="008856FE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4D" w:rsidRDefault="00490F4D" w:rsidP="00167FDE">
      <w:pPr>
        <w:spacing w:after="0" w:line="240" w:lineRule="auto"/>
      </w:pPr>
      <w:r>
        <w:separator/>
      </w:r>
    </w:p>
  </w:endnote>
  <w:endnote w:type="continuationSeparator" w:id="0">
    <w:p w:rsidR="00490F4D" w:rsidRDefault="00490F4D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6F" w:rsidRDefault="00461A6F" w:rsidP="00FF36DE">
    <w:pPr>
      <w:pStyle w:val="a9"/>
      <w:jc w:val="center"/>
    </w:pPr>
  </w:p>
  <w:p w:rsidR="00461A6F" w:rsidRDefault="00461A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4D" w:rsidRDefault="00490F4D" w:rsidP="00167FDE">
      <w:pPr>
        <w:spacing w:after="0" w:line="240" w:lineRule="auto"/>
      </w:pPr>
      <w:r>
        <w:separator/>
      </w:r>
    </w:p>
  </w:footnote>
  <w:footnote w:type="continuationSeparator" w:id="0">
    <w:p w:rsidR="00490F4D" w:rsidRDefault="00490F4D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761D"/>
    <w:multiLevelType w:val="hybridMultilevel"/>
    <w:tmpl w:val="7E4EFCA2"/>
    <w:lvl w:ilvl="0" w:tplc="0BF4E0D2">
      <w:numFmt w:val="bullet"/>
      <w:lvlText w:val=""/>
      <w:lvlJc w:val="left"/>
      <w:pPr>
        <w:ind w:left="1534" w:hanging="825"/>
      </w:pPr>
      <w:rPr>
        <w:rFonts w:ascii="Symbol" w:eastAsia="Times New Roma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910DDF"/>
    <w:multiLevelType w:val="hybridMultilevel"/>
    <w:tmpl w:val="49B61DA8"/>
    <w:lvl w:ilvl="0" w:tplc="FE6C01AA">
      <w:numFmt w:val="bullet"/>
      <w:lvlText w:val=""/>
      <w:lvlJc w:val="left"/>
      <w:pPr>
        <w:ind w:left="1384" w:hanging="675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25053B"/>
    <w:multiLevelType w:val="hybridMultilevel"/>
    <w:tmpl w:val="A686FA24"/>
    <w:lvl w:ilvl="0" w:tplc="3F4E04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856A0C"/>
    <w:multiLevelType w:val="hybridMultilevel"/>
    <w:tmpl w:val="5C94FF6A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1E6663"/>
    <w:multiLevelType w:val="hybridMultilevel"/>
    <w:tmpl w:val="535EC3C0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4EC"/>
    <w:rsid w:val="000F38DE"/>
    <w:rsid w:val="00105001"/>
    <w:rsid w:val="00167FDE"/>
    <w:rsid w:val="00216F1B"/>
    <w:rsid w:val="00262BFE"/>
    <w:rsid w:val="002A73A5"/>
    <w:rsid w:val="002F60DD"/>
    <w:rsid w:val="003B24E2"/>
    <w:rsid w:val="00461A6F"/>
    <w:rsid w:val="00490F4D"/>
    <w:rsid w:val="005335B6"/>
    <w:rsid w:val="0066574E"/>
    <w:rsid w:val="007C0AF7"/>
    <w:rsid w:val="007C6CA2"/>
    <w:rsid w:val="00851727"/>
    <w:rsid w:val="008856FE"/>
    <w:rsid w:val="008974EC"/>
    <w:rsid w:val="00A50E83"/>
    <w:rsid w:val="00B61EB2"/>
    <w:rsid w:val="00C52D1E"/>
    <w:rsid w:val="00E45D58"/>
    <w:rsid w:val="00E8262E"/>
    <w:rsid w:val="00FF36DE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6A5E"/>
  <w15:docId w15:val="{83586F88-4178-43AD-8FD3-7BCE0B59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6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sportal.ru/video/2019/10/virtualnaya-progulka-siti-fermy-v-mire" TargetMode="External"/><Relationship Id="rId18" Type="http://schemas.openxmlformats.org/officeDocument/2006/relationships/hyperlink" Target="https://youtu.be/uNkADHZStDE?list=PLbtbBtGwBb3YtJzKgZliBJlrLH4aq62Q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A-qduf8aiQ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video/2019/10/obzor-professiy-budushchego" TargetMode="External"/><Relationship Id="rId17" Type="http://schemas.openxmlformats.org/officeDocument/2006/relationships/hyperlink" Target="https://nsportal.ru/video/2019/10/obzor-professiy-budushchego" TargetMode="External"/><Relationship Id="rId25" Type="http://schemas.openxmlformats.org/officeDocument/2006/relationships/hyperlink" Target="https://youtu.be/lZ5JTbXgUxE?list=PLbtbBtGwBb3YtJzKgZliBJlrLH4aq62Q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sy2OoTkBpfo?list=PLagHIN0mjUuU0ykUOG5iGKvgURXA-AeHI" TargetMode="External"/><Relationship Id="rId20" Type="http://schemas.openxmlformats.org/officeDocument/2006/relationships/hyperlink" Target="http://stranamaster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y2OoTkBpfo?list=PLagHIN0mjUuU0ykUOG5iGKvgURXA-AeHI" TargetMode="External"/><Relationship Id="rId24" Type="http://schemas.openxmlformats.org/officeDocument/2006/relationships/hyperlink" Target="https://youtu.be/uNkADHZStDE?list=PLbtbBtGwBb3YtJzKgZliBJlrLH4aq62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-qduf8aiQE" TargetMode="External"/><Relationship Id="rId23" Type="http://schemas.openxmlformats.org/officeDocument/2006/relationships/hyperlink" Target="https://nsportal.ru/video/2019/10/virtualnaya-progulka-siti-fermy-v-mire" TargetMode="External"/><Relationship Id="rId10" Type="http://schemas.openxmlformats.org/officeDocument/2006/relationships/hyperlink" Target="https://youtu.be/A-qduf8aiQE" TargetMode="External"/><Relationship Id="rId19" Type="http://schemas.openxmlformats.org/officeDocument/2006/relationships/hyperlink" Target="https://youtu.be/lZ5JTbXgUxE?list=PLbtbBtGwBb3YtJzKgZliBJlrLH4aq62QA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Relationship Id="rId14" Type="http://schemas.openxmlformats.org/officeDocument/2006/relationships/hyperlink" Target="https://youtu.be/lZ5JTbXgUxE?list=PLbtbBtGwBb3YtJzKgZliBJlrLH4aq62QA" TargetMode="External"/><Relationship Id="rId22" Type="http://schemas.openxmlformats.org/officeDocument/2006/relationships/hyperlink" Target="https://youtu.be/sy2OoTkBpfo?list=PLagHIN0mjUuU0ykUOG5iGKvgURXA-AeH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E4CF-8608-42A4-B548-3EDDF045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30</Pages>
  <Words>6832</Words>
  <Characters>38948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2021-06-23T02:00:00Z</cp:lastPrinted>
  <dcterms:created xsi:type="dcterms:W3CDTF">2021-06-23T01:16:00Z</dcterms:created>
  <dcterms:modified xsi:type="dcterms:W3CDTF">2022-08-28T13:42:00Z</dcterms:modified>
</cp:coreProperties>
</file>